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E06D2" w14:textId="00D4DAAB" w:rsidR="001F7D69" w:rsidRPr="006D2104" w:rsidRDefault="001A5EB4" w:rsidP="001A5EB4">
      <w:pPr>
        <w:pStyle w:val="PNberschrift"/>
        <w:ind w:right="3542"/>
        <w:rPr>
          <w:lang w:val="en-US"/>
        </w:rPr>
      </w:pPr>
      <w:r w:rsidRPr="006D2104">
        <w:rPr>
          <w:noProof/>
          <w:lang w:val="en-US"/>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77777777" w:rsidR="001A5EB4" w:rsidRPr="006D2104" w:rsidRDefault="001A5EB4" w:rsidP="001A5EB4">
                            <w:pPr>
                              <w:spacing w:after="200" w:line="276" w:lineRule="auto"/>
                              <w:rPr>
                                <w:sz w:val="16"/>
                                <w:szCs w:val="16"/>
                                <w:lang w:val="en-US"/>
                              </w:rPr>
                            </w:pPr>
                            <w:r w:rsidRPr="006D2104">
                              <w:rPr>
                                <w:sz w:val="16"/>
                                <w:szCs w:val="16"/>
                                <w:lang w:val="en-US"/>
                              </w:rPr>
                              <w:t>PRESS CONTACT</w:t>
                            </w:r>
                          </w:p>
                          <w:p w14:paraId="745766DE" w14:textId="2E2C6AEC" w:rsidR="001A5EB4" w:rsidRPr="006D2104" w:rsidRDefault="001A5EB4" w:rsidP="001A5EB4">
                            <w:pPr>
                              <w:spacing w:line="360" w:lineRule="auto"/>
                              <w:rPr>
                                <w:rFonts w:cs="Arial"/>
                                <w:bCs/>
                                <w:noProof/>
                                <w:color w:val="000000"/>
                                <w:sz w:val="16"/>
                                <w:szCs w:val="16"/>
                                <w:lang w:val="en-US"/>
                              </w:rPr>
                            </w:pPr>
                            <w:r w:rsidRPr="006D2104">
                              <w:rPr>
                                <w:rFonts w:cs="Arial"/>
                                <w:bCs/>
                                <w:noProof/>
                                <w:color w:val="000000"/>
                                <w:sz w:val="16"/>
                                <w:szCs w:val="16"/>
                                <w:lang w:val="en-US"/>
                              </w:rPr>
                              <w:t>Markus Wiederspahn</w:t>
                            </w:r>
                          </w:p>
                          <w:p w14:paraId="46AC65FC" w14:textId="5ED14BC3" w:rsidR="00614912" w:rsidRPr="006D2104" w:rsidRDefault="00614912" w:rsidP="001A5EB4">
                            <w:pPr>
                              <w:spacing w:line="360" w:lineRule="auto"/>
                              <w:rPr>
                                <w:rFonts w:cs="Arial"/>
                                <w:bCs/>
                                <w:noProof/>
                                <w:color w:val="000000"/>
                                <w:sz w:val="16"/>
                                <w:szCs w:val="16"/>
                                <w:lang w:val="en-US"/>
                              </w:rPr>
                            </w:pPr>
                            <w:r w:rsidRPr="006D2104">
                              <w:rPr>
                                <w:rFonts w:cs="Arial"/>
                                <w:noProof/>
                                <w:color w:val="000000"/>
                                <w:sz w:val="16"/>
                                <w:szCs w:val="16"/>
                                <w:lang w:val="en-US"/>
                              </w:rPr>
                              <w:t>Phone +49 721 4846-1819</w:t>
                            </w:r>
                          </w:p>
                          <w:p w14:paraId="790E9F58" w14:textId="5151B57D" w:rsidR="00FB7E57" w:rsidRPr="006D2104" w:rsidRDefault="00FB7E57" w:rsidP="001A5EB4">
                            <w:pPr>
                              <w:spacing w:line="360" w:lineRule="auto"/>
                              <w:rPr>
                                <w:rFonts w:cs="Arial"/>
                                <w:bCs/>
                                <w:noProof/>
                                <w:color w:val="000000"/>
                                <w:sz w:val="16"/>
                                <w:szCs w:val="16"/>
                                <w:lang w:val="en-US"/>
                              </w:rPr>
                            </w:pPr>
                            <w:r w:rsidRPr="006D2104">
                              <w:rPr>
                                <w:rFonts w:cs="Arial"/>
                                <w:bCs/>
                                <w:noProof/>
                                <w:color w:val="000000"/>
                                <w:sz w:val="16"/>
                                <w:szCs w:val="16"/>
                                <w:lang w:val="en-US"/>
                              </w:rPr>
                              <w:t>Laura Früh</w:t>
                            </w:r>
                          </w:p>
                          <w:p w14:paraId="61643A74" w14:textId="417015FD" w:rsidR="004C3A65" w:rsidRPr="00C6432C" w:rsidRDefault="001A5EB4" w:rsidP="001A5EB4">
                            <w:pPr>
                              <w:spacing w:line="360" w:lineRule="auto"/>
                              <w:rPr>
                                <w:rFonts w:cs="Arial"/>
                                <w:bCs/>
                                <w:noProof/>
                                <w:color w:val="000000"/>
                                <w:sz w:val="16"/>
                                <w:szCs w:val="16"/>
                                <w:lang w:val="en-US"/>
                              </w:rPr>
                            </w:pPr>
                            <w:r w:rsidRPr="006D2104">
                              <w:rPr>
                                <w:rFonts w:cs="Arial"/>
                                <w:noProof/>
                                <w:color w:val="000000"/>
                                <w:sz w:val="16"/>
                                <w:szCs w:val="16"/>
                                <w:lang w:val="en-US"/>
                              </w:rPr>
                              <w:t>Phone: +49 721 4846-1215</w:t>
                            </w:r>
                            <w:r w:rsidRPr="006D2104">
                              <w:rPr>
                                <w:rFonts w:cs="Arial"/>
                                <w:noProof/>
                                <w:color w:val="000000"/>
                                <w:sz w:val="16"/>
                                <w:szCs w:val="16"/>
                                <w:lang w:val="en-US"/>
                              </w:rPr>
                              <w:br/>
                            </w:r>
                            <w:r w:rsidRPr="006D2104">
                              <w:rPr>
                                <w:rStyle w:val="Hyperlink"/>
                                <w:rFonts w:cs="Arial"/>
                                <w:bCs/>
                                <w:noProof/>
                                <w:sz w:val="16"/>
                                <w:szCs w:val="16"/>
                                <w:lang w:val="en-US"/>
                              </w:rPr>
                              <w:t>presse@pi.de</w:t>
                            </w:r>
                          </w:p>
                          <w:p w14:paraId="4FFBDE38" w14:textId="77777777" w:rsidR="001A5EB4" w:rsidRPr="00C6432C"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https://www.physikinstrumente.com/en/</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" stroked="f">
                <v:textbox style="mso-fit-shape-to-text:t">
                  <w:txbxContent>
                    <w:p w14:paraId="78551D71" w14:textId="77777777" w:rsidR="001A5EB4" w:rsidRPr="006D2104" w:rsidRDefault="001A5EB4" w:rsidP="001A5EB4">
                      <w:pPr>
                        <w:spacing w:after="200" w:line="276" w:lineRule="auto"/>
                        <w:rPr>
                          <w:sz w:val="16"/>
                          <w:szCs w:val="16"/>
                          <w:lang w:val="en-US"/>
                        </w:rPr>
                      </w:pPr>
                      <w:r w:rsidRPr="006D2104">
                        <w:rPr>
                          <w:sz w:val="16"/>
                          <w:szCs w:val="16"/>
                          <w:lang w:val="en-US"/>
                        </w:rPr>
                        <w:t>PRESS CONTACT</w:t>
                      </w:r>
                    </w:p>
                    <w:p w14:paraId="745766DE" w14:textId="2E2C6AEC" w:rsidR="001A5EB4" w:rsidRPr="006D2104" w:rsidRDefault="001A5EB4" w:rsidP="001A5EB4">
                      <w:pPr>
                        <w:spacing w:line="360" w:lineRule="auto"/>
                        <w:rPr>
                          <w:rFonts w:cs="Arial"/>
                          <w:bCs/>
                          <w:noProof/>
                          <w:color w:val="000000"/>
                          <w:sz w:val="16"/>
                          <w:szCs w:val="16"/>
                          <w:lang w:val="en-US"/>
                        </w:rPr>
                      </w:pPr>
                      <w:r w:rsidRPr="006D2104">
                        <w:rPr>
                          <w:rFonts w:cs="Arial"/>
                          <w:bCs/>
                          <w:noProof/>
                          <w:color w:val="000000"/>
                          <w:sz w:val="16"/>
                          <w:szCs w:val="16"/>
                          <w:lang w:val="en-US"/>
                        </w:rPr>
                        <w:t>Markus Wiederspahn</w:t>
                      </w:r>
                    </w:p>
                    <w:p w14:paraId="46AC65FC" w14:textId="5ED14BC3" w:rsidR="00614912" w:rsidRPr="006D2104" w:rsidRDefault="00614912" w:rsidP="001A5EB4">
                      <w:pPr>
                        <w:spacing w:line="360" w:lineRule="auto"/>
                        <w:rPr>
                          <w:rFonts w:cs="Arial"/>
                          <w:bCs/>
                          <w:noProof/>
                          <w:color w:val="000000"/>
                          <w:sz w:val="16"/>
                          <w:szCs w:val="16"/>
                          <w:lang w:val="en-US"/>
                        </w:rPr>
                      </w:pPr>
                      <w:r w:rsidRPr="006D2104">
                        <w:rPr>
                          <w:rFonts w:cs="Arial"/>
                          <w:noProof/>
                          <w:color w:val="000000"/>
                          <w:sz w:val="16"/>
                          <w:szCs w:val="16"/>
                          <w:lang w:val="en-US"/>
                        </w:rPr>
                        <w:t>Phone +49 721 4846-1819</w:t>
                      </w:r>
                    </w:p>
                    <w:p w14:paraId="790E9F58" w14:textId="5151B57D" w:rsidR="00FB7E57" w:rsidRPr="006D2104" w:rsidRDefault="00FB7E57" w:rsidP="001A5EB4">
                      <w:pPr>
                        <w:spacing w:line="360" w:lineRule="auto"/>
                        <w:rPr>
                          <w:rFonts w:cs="Arial"/>
                          <w:bCs/>
                          <w:noProof/>
                          <w:color w:val="000000"/>
                          <w:sz w:val="16"/>
                          <w:szCs w:val="16"/>
                          <w:lang w:val="en-US"/>
                        </w:rPr>
                      </w:pPr>
                      <w:r w:rsidRPr="006D2104">
                        <w:rPr>
                          <w:rFonts w:cs="Arial"/>
                          <w:bCs/>
                          <w:noProof/>
                          <w:color w:val="000000"/>
                          <w:sz w:val="16"/>
                          <w:szCs w:val="16"/>
                          <w:lang w:val="en-US"/>
                        </w:rPr>
                        <w:t>Laura Früh</w:t>
                      </w:r>
                    </w:p>
                    <w:p w14:paraId="61643A74" w14:textId="417015FD" w:rsidR="004C3A65" w:rsidRPr="00C6432C" w:rsidRDefault="001A5EB4" w:rsidP="001A5EB4">
                      <w:pPr>
                        <w:spacing w:line="360" w:lineRule="auto"/>
                        <w:rPr>
                          <w:rFonts w:cs="Arial"/>
                          <w:bCs/>
                          <w:noProof/>
                          <w:color w:val="000000"/>
                          <w:sz w:val="16"/>
                          <w:szCs w:val="16"/>
                          <w:lang w:val="en-US"/>
                        </w:rPr>
                      </w:pPr>
                      <w:r w:rsidRPr="006D2104">
                        <w:rPr>
                          <w:rFonts w:cs="Arial"/>
                          <w:noProof/>
                          <w:color w:val="000000"/>
                          <w:sz w:val="16"/>
                          <w:szCs w:val="16"/>
                          <w:lang w:val="en-US"/>
                        </w:rPr>
                        <w:t>Phone: +49 721 4846-1215</w:t>
                      </w:r>
                      <w:r w:rsidRPr="006D2104">
                        <w:rPr>
                          <w:rFonts w:cs="Arial"/>
                          <w:noProof/>
                          <w:color w:val="000000"/>
                          <w:sz w:val="16"/>
                          <w:szCs w:val="16"/>
                          <w:lang w:val="en-US"/>
                        </w:rPr>
                        <w:br/>
                      </w:r>
                      <w:r w:rsidRPr="006D2104">
                        <w:rPr>
                          <w:rStyle w:val="Hyperlink"/>
                          <w:rFonts w:cs="Arial"/>
                          <w:bCs/>
                          <w:noProof/>
                          <w:sz w:val="16"/>
                          <w:szCs w:val="16"/>
                          <w:lang w:val="en-US"/>
                        </w:rPr>
                        <w:t>presse@pi.de</w:t>
                      </w:r>
                    </w:p>
                    <w:p w14:paraId="4FFBDE38" w14:textId="77777777" w:rsidR="001A5EB4" w:rsidRPr="00C6432C"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https://www.physikinstrumente.com/en/</w:t>
                        </w:r>
                      </w:hyperlink>
                    </w:p>
                  </w:txbxContent>
                </v:textbox>
              </v:shape>
            </w:pict>
          </mc:Fallback>
        </mc:AlternateContent>
      </w:r>
      <w:r w:rsidRPr="006D2104">
        <w:rPr>
          <w:lang w:val="en-US"/>
        </w:rPr>
        <w:t xml:space="preserve">Physik Instrumente (PI) Creates More than </w:t>
      </w:r>
      <w:r w:rsidR="006D2104" w:rsidRPr="006D2104">
        <w:rPr>
          <w:lang w:val="en-US"/>
        </w:rPr>
        <w:br/>
      </w:r>
      <w:r w:rsidRPr="006D2104">
        <w:rPr>
          <w:lang w:val="en-US"/>
        </w:rPr>
        <w:t xml:space="preserve">1,000 Square Meters Additional Production Area </w:t>
      </w:r>
      <w:r w:rsidR="006D2104" w:rsidRPr="006D2104">
        <w:rPr>
          <w:lang w:val="en-US"/>
        </w:rPr>
        <w:br/>
      </w:r>
      <w:r w:rsidRPr="006D2104">
        <w:rPr>
          <w:lang w:val="en-US"/>
        </w:rPr>
        <w:t>at Headquarters in Karlsruhe, Germany</w:t>
      </w:r>
    </w:p>
    <w:p w14:paraId="7DE89986" w14:textId="67C51F50" w:rsidR="007D2DB1" w:rsidRPr="006D2104" w:rsidRDefault="009B28C8" w:rsidP="00DB561F">
      <w:pPr>
        <w:pStyle w:val="Datumszeile"/>
        <w:rPr>
          <w:lang w:val="en-US"/>
        </w:rPr>
      </w:pPr>
      <w:r>
        <w:rPr>
          <w:lang w:val="en-US"/>
        </w:rPr>
        <w:t>0</w:t>
      </w:r>
      <w:r w:rsidR="00993632">
        <w:rPr>
          <w:lang w:val="en-US"/>
        </w:rPr>
        <w:t>4</w:t>
      </w:r>
      <w:r>
        <w:rPr>
          <w:lang w:val="en-US"/>
        </w:rPr>
        <w:t>-08</w:t>
      </w:r>
      <w:r w:rsidR="00CF61CB" w:rsidRPr="006D2104">
        <w:rPr>
          <w:lang w:val="en-US"/>
        </w:rPr>
        <w:t xml:space="preserve">-2022 </w:t>
      </w:r>
      <w:r w:rsidR="00CF61CB" w:rsidRPr="006D2104">
        <w:rPr>
          <w:color w:val="00519E"/>
          <w:lang w:val="en-US"/>
        </w:rPr>
        <w:t>I</w:t>
      </w:r>
      <w:r w:rsidR="00CF61CB" w:rsidRPr="006D2104">
        <w:rPr>
          <w:color w:val="2B96FF" w:themeColor="accent1" w:themeTint="99"/>
          <w:lang w:val="en-US"/>
        </w:rPr>
        <w:t xml:space="preserve"> </w:t>
      </w:r>
      <w:r w:rsidR="00CF61CB" w:rsidRPr="006D2104">
        <w:rPr>
          <w:lang w:val="en-US"/>
        </w:rPr>
        <w:t xml:space="preserve">PI Karlsruhe </w:t>
      </w:r>
      <w:r w:rsidR="00CF61CB" w:rsidRPr="006D2104">
        <w:rPr>
          <w:color w:val="00519E"/>
          <w:lang w:val="en-US"/>
        </w:rPr>
        <w:t xml:space="preserve">I </w:t>
      </w:r>
      <w:r w:rsidR="00CF61CB" w:rsidRPr="006D2104">
        <w:rPr>
          <w:lang w:val="en-US"/>
        </w:rPr>
        <w:t>Company</w:t>
      </w:r>
    </w:p>
    <w:p w14:paraId="32D7A461" w14:textId="6E771EE8" w:rsidR="00F874D9" w:rsidRPr="006D2104" w:rsidRDefault="000F7347" w:rsidP="003D2CD0">
      <w:pPr>
        <w:pStyle w:val="PNLead"/>
        <w:rPr>
          <w:lang w:val="en-US"/>
        </w:rPr>
      </w:pPr>
      <w:r w:rsidRPr="006D2104">
        <w:rPr>
          <w:lang w:val="en-US"/>
        </w:rPr>
        <w:t xml:space="preserve">Physik Instrumente (PI) has taken a </w:t>
      </w:r>
      <w:r w:rsidR="00A61FA9">
        <w:rPr>
          <w:lang w:val="en-US"/>
        </w:rPr>
        <w:t>large</w:t>
      </w:r>
      <w:r w:rsidRPr="006D2104">
        <w:rPr>
          <w:lang w:val="en-US"/>
        </w:rPr>
        <w:t xml:space="preserve"> step towards expanding their production capacities. The company has purchased an additional building close to their headquarters in Karlsruhe, Germany, to which various global corporate functions will move. </w:t>
      </w:r>
      <w:r w:rsidR="00A61FA9">
        <w:rPr>
          <w:lang w:val="en-US"/>
        </w:rPr>
        <w:t xml:space="preserve">With this </w:t>
      </w:r>
      <w:r w:rsidR="00EB6A8C">
        <w:rPr>
          <w:lang w:val="en-US"/>
        </w:rPr>
        <w:t>relocation</w:t>
      </w:r>
      <w:r w:rsidR="00A61FA9">
        <w:rPr>
          <w:lang w:val="en-US"/>
        </w:rPr>
        <w:t xml:space="preserve">, </w:t>
      </w:r>
      <w:r w:rsidRPr="006D2104">
        <w:rPr>
          <w:lang w:val="en-US"/>
        </w:rPr>
        <w:t xml:space="preserve">the specialist for </w:t>
      </w:r>
      <w:r w:rsidR="009B28C8">
        <w:rPr>
          <w:lang w:val="en-US"/>
        </w:rPr>
        <w:t>N</w:t>
      </w:r>
      <w:r w:rsidRPr="006D2104">
        <w:rPr>
          <w:lang w:val="en-US"/>
        </w:rPr>
        <w:t>ano</w:t>
      </w:r>
      <w:r w:rsidR="009B28C8">
        <w:rPr>
          <w:lang w:val="en-US"/>
        </w:rPr>
        <w:t xml:space="preserve"> P</w:t>
      </w:r>
      <w:r w:rsidRPr="006D2104">
        <w:rPr>
          <w:lang w:val="en-US"/>
        </w:rPr>
        <w:t xml:space="preserve">ositioning, </w:t>
      </w:r>
      <w:r w:rsidR="009B28C8">
        <w:rPr>
          <w:lang w:val="en-US"/>
        </w:rPr>
        <w:t>P</w:t>
      </w:r>
      <w:r w:rsidRPr="006D2104">
        <w:rPr>
          <w:lang w:val="en-US"/>
        </w:rPr>
        <w:t xml:space="preserve">iezo </w:t>
      </w:r>
      <w:r w:rsidR="009B28C8">
        <w:rPr>
          <w:lang w:val="en-US"/>
        </w:rPr>
        <w:t>T</w:t>
      </w:r>
      <w:r w:rsidRPr="006D2104">
        <w:rPr>
          <w:lang w:val="en-US"/>
        </w:rPr>
        <w:t xml:space="preserve">echnology, and </w:t>
      </w:r>
      <w:r w:rsidR="009B28C8">
        <w:rPr>
          <w:lang w:val="en-US"/>
        </w:rPr>
        <w:t>Performance A</w:t>
      </w:r>
      <w:r w:rsidRPr="006D2104">
        <w:rPr>
          <w:lang w:val="en-US"/>
        </w:rPr>
        <w:t xml:space="preserve">utomation </w:t>
      </w:r>
      <w:r w:rsidR="00A61FA9">
        <w:rPr>
          <w:lang w:val="en-US"/>
        </w:rPr>
        <w:t xml:space="preserve">will </w:t>
      </w:r>
      <w:r w:rsidRPr="006D2104">
        <w:rPr>
          <w:lang w:val="en-US"/>
        </w:rPr>
        <w:t>creat</w:t>
      </w:r>
      <w:r w:rsidR="00A61FA9">
        <w:rPr>
          <w:lang w:val="en-US"/>
        </w:rPr>
        <w:t>e</w:t>
      </w:r>
      <w:r w:rsidRPr="006D2104">
        <w:rPr>
          <w:lang w:val="en-US"/>
        </w:rPr>
        <w:t xml:space="preserve"> approx. 1,000 square meters of additional production area, </w:t>
      </w:r>
      <w:r w:rsidR="00F920F9">
        <w:rPr>
          <w:lang w:val="en-US"/>
        </w:rPr>
        <w:t>hence</w:t>
      </w:r>
      <w:r w:rsidR="00A61FA9">
        <w:rPr>
          <w:lang w:val="en-US"/>
        </w:rPr>
        <w:t xml:space="preserve"> rapidly</w:t>
      </w:r>
      <w:r w:rsidRPr="006D2104">
        <w:rPr>
          <w:lang w:val="en-US"/>
        </w:rPr>
        <w:t xml:space="preserve"> expand</w:t>
      </w:r>
      <w:r w:rsidR="00F920F9">
        <w:rPr>
          <w:lang w:val="en-US"/>
        </w:rPr>
        <w:t>ing</w:t>
      </w:r>
      <w:r w:rsidRPr="006D2104">
        <w:rPr>
          <w:lang w:val="en-US"/>
        </w:rPr>
        <w:t xml:space="preserve"> their capacities in Karlsruhe.</w:t>
      </w:r>
    </w:p>
    <w:p w14:paraId="4AB56320" w14:textId="77777777" w:rsidR="004673B7" w:rsidRPr="006D2104" w:rsidRDefault="004673B7" w:rsidP="003D2CD0">
      <w:pPr>
        <w:pStyle w:val="PNTextkrper"/>
        <w:rPr>
          <w:lang w:val="en-US"/>
        </w:rPr>
      </w:pPr>
    </w:p>
    <w:p w14:paraId="3BA4E79E" w14:textId="5E8198B7" w:rsidR="00A50DAF" w:rsidRPr="006D2104" w:rsidRDefault="008400F2" w:rsidP="003D2CD0">
      <w:pPr>
        <w:pStyle w:val="PNTextkrper"/>
        <w:rPr>
          <w:lang w:val="en-US"/>
        </w:rPr>
      </w:pPr>
      <w:r w:rsidRPr="006D2104">
        <w:rPr>
          <w:lang w:val="en-US"/>
        </w:rPr>
        <w:t xml:space="preserve">"Our markets and the demand for our products and solutions are continuing to grow sustainably at a remarkable rate," explains PI's CEO Markus Spanner. The additional investment of approx. 10 million euros for purchasing the building, as well as its conversion and extension, complements the global investment package for expanding capacities already started in 2021, which is worth 53 million euros. "Through purchasing the building, we will be able to use more than 1,000 m² of space for additional workstations in production. There will also be more space for office workplaces. Our focus is on maximum on-time delivery to our customers," explains Mr. Spanner. Increasing the number of employees at PI is also right on track. From the 240 additional jobs planned in Germany for 2022, </w:t>
      </w:r>
      <w:r w:rsidR="00693F5F">
        <w:rPr>
          <w:lang w:val="en-US"/>
        </w:rPr>
        <w:t xml:space="preserve">close to 100 </w:t>
      </w:r>
      <w:r w:rsidRPr="006D2104">
        <w:rPr>
          <w:lang w:val="en-US"/>
        </w:rPr>
        <w:t>have already been filled. PI is also pushing the capacity expansion at their German sites in Eschbach and Lederhose as well as at their international sites.</w:t>
      </w:r>
    </w:p>
    <w:p w14:paraId="464F2D81" w14:textId="77777777" w:rsidR="00A50DAF" w:rsidRPr="006D2104" w:rsidRDefault="00A50DAF" w:rsidP="003D2CD0">
      <w:pPr>
        <w:pStyle w:val="PNTextkrper"/>
        <w:rPr>
          <w:lang w:val="en-US"/>
        </w:rPr>
      </w:pPr>
    </w:p>
    <w:p w14:paraId="659D49D5" w14:textId="5C6604E7" w:rsidR="00262AA6" w:rsidRDefault="00262AA6" w:rsidP="003D2CD0">
      <w:pPr>
        <w:pStyle w:val="PNTextkrper"/>
        <w:rPr>
          <w:lang w:val="en-US"/>
        </w:rPr>
      </w:pPr>
      <w:r w:rsidRPr="006D2104">
        <w:rPr>
          <w:lang w:val="en-US"/>
        </w:rPr>
        <w:t xml:space="preserve">In 2021, the company already increased capacities by approx. 30 percent, hiring more than 170 new employees. All of the </w:t>
      </w:r>
      <w:r w:rsidRPr="006D2104">
        <w:rPr>
          <w:lang w:val="en-US"/>
        </w:rPr>
        <w:lastRenderedPageBreak/>
        <w:t>investments are the result of the "Maximum On-Time Delivery" initiative, which PI is using to systematically improve their ability to deliver on-time to customers.</w:t>
      </w:r>
    </w:p>
    <w:p w14:paraId="50D6FB1E" w14:textId="78C2ADC7" w:rsidR="001E2CFE" w:rsidRPr="006D2104" w:rsidRDefault="001E2CFE" w:rsidP="001E2CFE">
      <w:pPr>
        <w:pStyle w:val="PNTextkrper"/>
        <w:tabs>
          <w:tab w:val="left" w:pos="6096"/>
        </w:tabs>
        <w:rPr>
          <w:lang w:val="en-US"/>
        </w:rPr>
      </w:pPr>
      <w:r>
        <w:rPr>
          <w:noProof/>
          <w:lang w:val="en-US"/>
        </w:rPr>
        <w:drawing>
          <wp:inline distT="0" distB="0" distL="0" distR="0" wp14:anchorId="5F919FF4" wp14:editId="40FFF83E">
            <wp:extent cx="3829050" cy="2239506"/>
            <wp:effectExtent l="0" t="0" r="0" b="8890"/>
            <wp:docPr id="5" name="Grafik 5" descr="Ein Bild, das Himmel, draußen, Anhänger,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draußen, Anhänger, Transpor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34757" cy="2242844"/>
                    </a:xfrm>
                    <a:prstGeom prst="rect">
                      <a:avLst/>
                    </a:prstGeom>
                  </pic:spPr>
                </pic:pic>
              </a:graphicData>
            </a:graphic>
          </wp:inline>
        </w:drawing>
      </w:r>
    </w:p>
    <w:p w14:paraId="312E4190" w14:textId="599EC7BD" w:rsidR="004673B7" w:rsidRPr="006D2104" w:rsidRDefault="00303265" w:rsidP="003D2CD0">
      <w:pPr>
        <w:pStyle w:val="PNTextkrper"/>
        <w:rPr>
          <w:lang w:val="en-US"/>
        </w:rPr>
      </w:pPr>
      <w:r w:rsidRPr="00993632">
        <w:rPr>
          <w:rFonts w:eastAsia="Times New Roman"/>
          <w:bCs/>
          <w:i/>
          <w:kern w:val="32"/>
          <w:sz w:val="19"/>
          <w:lang w:val="en-US"/>
        </w:rPr>
        <w:t>The relocation of global corporate functions to the new PI administration building will free up around 1,000 m² of space at headquarters for the expansion of manufacturing capacities.</w:t>
      </w:r>
      <w:r w:rsidRPr="00303265">
        <w:rPr>
          <w:lang w:val="en-US"/>
        </w:rPr>
        <w:t xml:space="preserve"> </w:t>
      </w:r>
    </w:p>
    <w:p w14:paraId="402FA325" w14:textId="530AAABC" w:rsidR="00880807" w:rsidRPr="006D2104" w:rsidRDefault="00880807">
      <w:pPr>
        <w:spacing w:after="200" w:line="276" w:lineRule="auto"/>
        <w:rPr>
          <w:rFonts w:eastAsia="Lucida Sans Unicode" w:cs="Arial"/>
          <w:b/>
          <w:lang w:val="en-US"/>
        </w:rPr>
      </w:pPr>
    </w:p>
    <w:p w14:paraId="3FE58712" w14:textId="5BCC1ADE" w:rsidR="00B81AE5" w:rsidRPr="006D2104" w:rsidRDefault="00136FA4" w:rsidP="003D2CD0">
      <w:pPr>
        <w:pStyle w:val="PNZwischenberschrift"/>
        <w:rPr>
          <w:lang w:val="en-US"/>
        </w:rPr>
      </w:pPr>
      <w:r w:rsidRPr="006D2104">
        <w:rPr>
          <w:lang w:val="en-US"/>
        </w:rPr>
        <w:t>PI in Brief</w:t>
      </w:r>
    </w:p>
    <w:p w14:paraId="637B88D7" w14:textId="125D2727" w:rsidR="006557D8" w:rsidRPr="006D2104" w:rsidRDefault="006557D8" w:rsidP="003D2CD0">
      <w:pPr>
        <w:pStyle w:val="PNTextkrper"/>
        <w:rPr>
          <w:lang w:val="en-US"/>
        </w:rPr>
      </w:pPr>
      <w:r w:rsidRPr="006D2104">
        <w:rPr>
          <w:lang w:val="en-US"/>
        </w:rPr>
        <w:t>Physik Instrumente (PI) with headquarters in Karlsruhe, Germany is the market and technology leader for high-precision positioning technology, and piezo applications in the market segments: Industrial Automation, Semiconductor Industry, Photonics, and Microscopy and Life Sciences. In close cooperation with international customers, PI's approximately 1,400 specialists have been continuously pushing the boundaries of what is technically possible for more than 50 years and developing both standardized and customized solutions. More than 500 granted and pending patents underline the company's claim to leadership. PI operates on a global scale, with nine production sites in Europe, North America, and Asia as well as 16 sales and service subsidiaries.</w:t>
      </w:r>
    </w:p>
    <w:p w14:paraId="5467405D" w14:textId="70C559F3" w:rsidR="00184162" w:rsidRPr="006D2104" w:rsidRDefault="00184162" w:rsidP="003D2CD0">
      <w:pPr>
        <w:pStyle w:val="PNTextkrper"/>
        <w:rPr>
          <w:lang w:val="en-US"/>
        </w:rPr>
      </w:pPr>
    </w:p>
    <w:p w14:paraId="349B422A" w14:textId="77777777" w:rsidR="00880807" w:rsidRPr="006D2104" w:rsidRDefault="009C2EDF" w:rsidP="003D2CD0">
      <w:pPr>
        <w:pStyle w:val="PNTextkrper"/>
        <w:rPr>
          <w:lang w:val="en-US"/>
        </w:rPr>
      </w:pPr>
      <w:r w:rsidRPr="006D2104">
        <w:rPr>
          <w:lang w:val="en-US"/>
        </w:rPr>
        <w:t>For more information, refer to:</w:t>
      </w:r>
    </w:p>
    <w:p w14:paraId="05021CB1" w14:textId="472A1603" w:rsidR="009C2EDF" w:rsidRPr="00693F5F" w:rsidRDefault="00FD2E2B" w:rsidP="003D2CD0">
      <w:pPr>
        <w:pStyle w:val="PNTextkrper"/>
      </w:pPr>
      <w:r w:rsidRPr="00693F5F">
        <w:lastRenderedPageBreak/>
        <w:t>Physik Instrumente (PI) GmbH &amp; Co. KG</w:t>
      </w:r>
      <w:r w:rsidRPr="00693F5F">
        <w:br/>
        <w:t>Auf der Roemerstrasse 1</w:t>
      </w:r>
      <w:r w:rsidRPr="00693F5F">
        <w:br/>
        <w:t>76228 Karlsruhe, Germany</w:t>
      </w:r>
      <w:r w:rsidRPr="00693F5F">
        <w:br/>
      </w:r>
      <w:hyperlink r:id="rId15" w:history="1">
        <w:r w:rsidRPr="00693F5F">
          <w:rPr>
            <w:rStyle w:val="Hyperlink"/>
          </w:rPr>
          <w:t>https://www.physikinstrumente.com/en/</w:t>
        </w:r>
      </w:hyperlink>
    </w:p>
    <w:sectPr w:rsidR="009C2EDF" w:rsidRPr="00693F5F"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2CE00D" w14:textId="77777777" w:rsidR="00080DD5" w:rsidRDefault="00080DD5" w:rsidP="00133B3E">
      <w:r>
        <w:separator/>
      </w:r>
    </w:p>
  </w:endnote>
  <w:endnote w:type="continuationSeparator" w:id="0">
    <w:p w14:paraId="3474C157" w14:textId="77777777" w:rsidR="00080DD5" w:rsidRDefault="00080DD5"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F875B" w14:textId="77777777" w:rsidR="00080DD5" w:rsidRDefault="00080DD5" w:rsidP="00133B3E">
      <w:r>
        <w:separator/>
      </w:r>
    </w:p>
  </w:footnote>
  <w:footnote w:type="continuationSeparator" w:id="0">
    <w:p w14:paraId="6A37362A" w14:textId="77777777" w:rsidR="00080DD5" w:rsidRDefault="00080DD5"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9073D" w14:textId="56B140C0"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Pr>
        <w:sz w:val="20"/>
        <w:szCs w:val="20"/>
      </w:rPr>
      <w:t>: TRADE PRESS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pi_slogan_2"/>
      </v:shape>
    </w:pict>
  </w:numPicBullet>
  <w:numPicBullet w:numPicBulletId="1">
    <w:pict>
      <v:shape id="_x0000_i1041"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3215E"/>
    <w:rsid w:val="0003565F"/>
    <w:rsid w:val="00041374"/>
    <w:rsid w:val="00045CBB"/>
    <w:rsid w:val="00066F95"/>
    <w:rsid w:val="00070E0A"/>
    <w:rsid w:val="00071C55"/>
    <w:rsid w:val="00077F4C"/>
    <w:rsid w:val="00080DD5"/>
    <w:rsid w:val="00090749"/>
    <w:rsid w:val="00093319"/>
    <w:rsid w:val="000A3E82"/>
    <w:rsid w:val="000B0363"/>
    <w:rsid w:val="000B0991"/>
    <w:rsid w:val="000C5FC8"/>
    <w:rsid w:val="000D0982"/>
    <w:rsid w:val="000F5F5F"/>
    <w:rsid w:val="000F7347"/>
    <w:rsid w:val="000F741E"/>
    <w:rsid w:val="00112D96"/>
    <w:rsid w:val="0011523D"/>
    <w:rsid w:val="001270FB"/>
    <w:rsid w:val="00133B3E"/>
    <w:rsid w:val="00136FA4"/>
    <w:rsid w:val="0014358F"/>
    <w:rsid w:val="0016390B"/>
    <w:rsid w:val="001800C5"/>
    <w:rsid w:val="00180622"/>
    <w:rsid w:val="00184162"/>
    <w:rsid w:val="001852AD"/>
    <w:rsid w:val="00193E31"/>
    <w:rsid w:val="001957EC"/>
    <w:rsid w:val="001A5EB4"/>
    <w:rsid w:val="001B0993"/>
    <w:rsid w:val="001B28C4"/>
    <w:rsid w:val="001B52B6"/>
    <w:rsid w:val="001C0267"/>
    <w:rsid w:val="001C6F40"/>
    <w:rsid w:val="001E2CFE"/>
    <w:rsid w:val="001E4820"/>
    <w:rsid w:val="001E7C6A"/>
    <w:rsid w:val="001F7D69"/>
    <w:rsid w:val="002016D0"/>
    <w:rsid w:val="00211E07"/>
    <w:rsid w:val="00220CE1"/>
    <w:rsid w:val="00230F2B"/>
    <w:rsid w:val="0023373C"/>
    <w:rsid w:val="002340AF"/>
    <w:rsid w:val="00234363"/>
    <w:rsid w:val="00261DA6"/>
    <w:rsid w:val="00262AA6"/>
    <w:rsid w:val="00267934"/>
    <w:rsid w:val="002967E3"/>
    <w:rsid w:val="00296A1E"/>
    <w:rsid w:val="0029750E"/>
    <w:rsid w:val="002A41A3"/>
    <w:rsid w:val="002B6505"/>
    <w:rsid w:val="002C1DCA"/>
    <w:rsid w:val="002E1593"/>
    <w:rsid w:val="002F1FB9"/>
    <w:rsid w:val="002F5889"/>
    <w:rsid w:val="00303265"/>
    <w:rsid w:val="00307B85"/>
    <w:rsid w:val="00315A40"/>
    <w:rsid w:val="00315CA6"/>
    <w:rsid w:val="003238A9"/>
    <w:rsid w:val="0033179A"/>
    <w:rsid w:val="00344483"/>
    <w:rsid w:val="0035096A"/>
    <w:rsid w:val="00353FA8"/>
    <w:rsid w:val="003570A9"/>
    <w:rsid w:val="00365A03"/>
    <w:rsid w:val="003761FB"/>
    <w:rsid w:val="0038068C"/>
    <w:rsid w:val="00392265"/>
    <w:rsid w:val="00393E2D"/>
    <w:rsid w:val="003A56FA"/>
    <w:rsid w:val="003A67C1"/>
    <w:rsid w:val="003B11C3"/>
    <w:rsid w:val="003B3D60"/>
    <w:rsid w:val="003D1E56"/>
    <w:rsid w:val="003D26AC"/>
    <w:rsid w:val="003D2CD0"/>
    <w:rsid w:val="003D4EFF"/>
    <w:rsid w:val="003E47E3"/>
    <w:rsid w:val="003E7841"/>
    <w:rsid w:val="0040335D"/>
    <w:rsid w:val="00407564"/>
    <w:rsid w:val="00407C7A"/>
    <w:rsid w:val="00421D80"/>
    <w:rsid w:val="00427522"/>
    <w:rsid w:val="0043207F"/>
    <w:rsid w:val="004376C4"/>
    <w:rsid w:val="00454D04"/>
    <w:rsid w:val="0046263F"/>
    <w:rsid w:val="004673B7"/>
    <w:rsid w:val="0047129D"/>
    <w:rsid w:val="00472268"/>
    <w:rsid w:val="004766EB"/>
    <w:rsid w:val="00480805"/>
    <w:rsid w:val="004847CD"/>
    <w:rsid w:val="004A197A"/>
    <w:rsid w:val="004A6316"/>
    <w:rsid w:val="004B30BF"/>
    <w:rsid w:val="004C1718"/>
    <w:rsid w:val="004C3A65"/>
    <w:rsid w:val="004E2CF0"/>
    <w:rsid w:val="004E7FDB"/>
    <w:rsid w:val="004F22FD"/>
    <w:rsid w:val="0050058C"/>
    <w:rsid w:val="00500B7E"/>
    <w:rsid w:val="005017B0"/>
    <w:rsid w:val="005204EE"/>
    <w:rsid w:val="005416BA"/>
    <w:rsid w:val="005476CB"/>
    <w:rsid w:val="00552024"/>
    <w:rsid w:val="005554CA"/>
    <w:rsid w:val="00566B11"/>
    <w:rsid w:val="005707B2"/>
    <w:rsid w:val="0057487D"/>
    <w:rsid w:val="00593103"/>
    <w:rsid w:val="005D0AEA"/>
    <w:rsid w:val="005D4882"/>
    <w:rsid w:val="005E2418"/>
    <w:rsid w:val="005E6A6B"/>
    <w:rsid w:val="00614912"/>
    <w:rsid w:val="006232AD"/>
    <w:rsid w:val="00635891"/>
    <w:rsid w:val="00637B3F"/>
    <w:rsid w:val="00650293"/>
    <w:rsid w:val="00654A7C"/>
    <w:rsid w:val="006557D8"/>
    <w:rsid w:val="00664492"/>
    <w:rsid w:val="00665140"/>
    <w:rsid w:val="0067450F"/>
    <w:rsid w:val="00680993"/>
    <w:rsid w:val="006874F5"/>
    <w:rsid w:val="00693F5F"/>
    <w:rsid w:val="006A3FE9"/>
    <w:rsid w:val="006A4D0C"/>
    <w:rsid w:val="006A5B69"/>
    <w:rsid w:val="006B32FF"/>
    <w:rsid w:val="006C2A7B"/>
    <w:rsid w:val="006D2104"/>
    <w:rsid w:val="006D21D5"/>
    <w:rsid w:val="006D4803"/>
    <w:rsid w:val="006D5FFE"/>
    <w:rsid w:val="006E3F42"/>
    <w:rsid w:val="006E52F9"/>
    <w:rsid w:val="006F0928"/>
    <w:rsid w:val="006F12B1"/>
    <w:rsid w:val="0071644E"/>
    <w:rsid w:val="00743692"/>
    <w:rsid w:val="00753F59"/>
    <w:rsid w:val="00756D84"/>
    <w:rsid w:val="00760297"/>
    <w:rsid w:val="007A1CEE"/>
    <w:rsid w:val="007B0997"/>
    <w:rsid w:val="007B1DBB"/>
    <w:rsid w:val="007B7772"/>
    <w:rsid w:val="007C2317"/>
    <w:rsid w:val="007C3194"/>
    <w:rsid w:val="007D2DB1"/>
    <w:rsid w:val="007D42D5"/>
    <w:rsid w:val="007D68C9"/>
    <w:rsid w:val="007E023A"/>
    <w:rsid w:val="00807BE4"/>
    <w:rsid w:val="008400F2"/>
    <w:rsid w:val="00846D91"/>
    <w:rsid w:val="00852F5A"/>
    <w:rsid w:val="0085385E"/>
    <w:rsid w:val="008748FC"/>
    <w:rsid w:val="00880807"/>
    <w:rsid w:val="008833A7"/>
    <w:rsid w:val="00886E6F"/>
    <w:rsid w:val="0088703D"/>
    <w:rsid w:val="008932EF"/>
    <w:rsid w:val="00895E29"/>
    <w:rsid w:val="008A3B2F"/>
    <w:rsid w:val="008A583A"/>
    <w:rsid w:val="008A5C05"/>
    <w:rsid w:val="008B7840"/>
    <w:rsid w:val="008C29AD"/>
    <w:rsid w:val="008D082A"/>
    <w:rsid w:val="008E4077"/>
    <w:rsid w:val="008F3051"/>
    <w:rsid w:val="009005C2"/>
    <w:rsid w:val="00922FB3"/>
    <w:rsid w:val="00924E49"/>
    <w:rsid w:val="00925698"/>
    <w:rsid w:val="00925EC2"/>
    <w:rsid w:val="009276B5"/>
    <w:rsid w:val="00943267"/>
    <w:rsid w:val="00943F08"/>
    <w:rsid w:val="009445D8"/>
    <w:rsid w:val="00950E8F"/>
    <w:rsid w:val="00952ACC"/>
    <w:rsid w:val="00967854"/>
    <w:rsid w:val="0097218C"/>
    <w:rsid w:val="00974090"/>
    <w:rsid w:val="00974F76"/>
    <w:rsid w:val="009766F9"/>
    <w:rsid w:val="00993632"/>
    <w:rsid w:val="00996CC1"/>
    <w:rsid w:val="009A0383"/>
    <w:rsid w:val="009A3E80"/>
    <w:rsid w:val="009B28C8"/>
    <w:rsid w:val="009B33CD"/>
    <w:rsid w:val="009C2909"/>
    <w:rsid w:val="009C2EDF"/>
    <w:rsid w:val="009D154D"/>
    <w:rsid w:val="009D21B6"/>
    <w:rsid w:val="009D7B8D"/>
    <w:rsid w:val="009E3998"/>
    <w:rsid w:val="009E4377"/>
    <w:rsid w:val="00A32BC6"/>
    <w:rsid w:val="00A47185"/>
    <w:rsid w:val="00A5016A"/>
    <w:rsid w:val="00A50DAF"/>
    <w:rsid w:val="00A52A9C"/>
    <w:rsid w:val="00A54C03"/>
    <w:rsid w:val="00A61FA9"/>
    <w:rsid w:val="00A7284B"/>
    <w:rsid w:val="00A8181A"/>
    <w:rsid w:val="00A8219A"/>
    <w:rsid w:val="00AA3A34"/>
    <w:rsid w:val="00AB6FA4"/>
    <w:rsid w:val="00AD402D"/>
    <w:rsid w:val="00AE571A"/>
    <w:rsid w:val="00B06A07"/>
    <w:rsid w:val="00B17F3E"/>
    <w:rsid w:val="00B36BFE"/>
    <w:rsid w:val="00B67FA9"/>
    <w:rsid w:val="00B7642B"/>
    <w:rsid w:val="00B80CDD"/>
    <w:rsid w:val="00B81AE5"/>
    <w:rsid w:val="00B86045"/>
    <w:rsid w:val="00B97757"/>
    <w:rsid w:val="00BA744C"/>
    <w:rsid w:val="00BB177F"/>
    <w:rsid w:val="00BB5133"/>
    <w:rsid w:val="00BC10CF"/>
    <w:rsid w:val="00BC4185"/>
    <w:rsid w:val="00BD0FF4"/>
    <w:rsid w:val="00BF0FDE"/>
    <w:rsid w:val="00BF5F60"/>
    <w:rsid w:val="00C00B83"/>
    <w:rsid w:val="00C065AD"/>
    <w:rsid w:val="00C340AA"/>
    <w:rsid w:val="00C357F5"/>
    <w:rsid w:val="00C473A9"/>
    <w:rsid w:val="00C52619"/>
    <w:rsid w:val="00C6432C"/>
    <w:rsid w:val="00C90265"/>
    <w:rsid w:val="00C902D7"/>
    <w:rsid w:val="00C9609F"/>
    <w:rsid w:val="00CA7454"/>
    <w:rsid w:val="00CB2EF8"/>
    <w:rsid w:val="00CB70C5"/>
    <w:rsid w:val="00CC4D0F"/>
    <w:rsid w:val="00CC4FB4"/>
    <w:rsid w:val="00CD1F6B"/>
    <w:rsid w:val="00CD27DE"/>
    <w:rsid w:val="00CF23C0"/>
    <w:rsid w:val="00CF61CB"/>
    <w:rsid w:val="00CF68C4"/>
    <w:rsid w:val="00CF79F1"/>
    <w:rsid w:val="00D00FCF"/>
    <w:rsid w:val="00D01F8F"/>
    <w:rsid w:val="00D06697"/>
    <w:rsid w:val="00D11FF1"/>
    <w:rsid w:val="00D12CBE"/>
    <w:rsid w:val="00D16239"/>
    <w:rsid w:val="00D3507B"/>
    <w:rsid w:val="00D35122"/>
    <w:rsid w:val="00D832FC"/>
    <w:rsid w:val="00D840D8"/>
    <w:rsid w:val="00D84E87"/>
    <w:rsid w:val="00D8572E"/>
    <w:rsid w:val="00D87DF1"/>
    <w:rsid w:val="00D90719"/>
    <w:rsid w:val="00D97BAB"/>
    <w:rsid w:val="00DA1BE8"/>
    <w:rsid w:val="00DA32F5"/>
    <w:rsid w:val="00DB0BB7"/>
    <w:rsid w:val="00DB561F"/>
    <w:rsid w:val="00DC2501"/>
    <w:rsid w:val="00DD243C"/>
    <w:rsid w:val="00E005B0"/>
    <w:rsid w:val="00E22CF7"/>
    <w:rsid w:val="00E24A3F"/>
    <w:rsid w:val="00E36CCA"/>
    <w:rsid w:val="00E36DE6"/>
    <w:rsid w:val="00E435D4"/>
    <w:rsid w:val="00E45214"/>
    <w:rsid w:val="00E5088D"/>
    <w:rsid w:val="00E56CAE"/>
    <w:rsid w:val="00E62B4F"/>
    <w:rsid w:val="00E97FBA"/>
    <w:rsid w:val="00EB6A8C"/>
    <w:rsid w:val="00EC72E7"/>
    <w:rsid w:val="00ED1272"/>
    <w:rsid w:val="00EE33A2"/>
    <w:rsid w:val="00EE7C3F"/>
    <w:rsid w:val="00EF0C49"/>
    <w:rsid w:val="00EF1F33"/>
    <w:rsid w:val="00F0428C"/>
    <w:rsid w:val="00F05120"/>
    <w:rsid w:val="00F05C1E"/>
    <w:rsid w:val="00F06A5D"/>
    <w:rsid w:val="00F127DD"/>
    <w:rsid w:val="00F15B53"/>
    <w:rsid w:val="00F20BCD"/>
    <w:rsid w:val="00F26C1A"/>
    <w:rsid w:val="00F5215E"/>
    <w:rsid w:val="00F52680"/>
    <w:rsid w:val="00F5636E"/>
    <w:rsid w:val="00F567AB"/>
    <w:rsid w:val="00F72D65"/>
    <w:rsid w:val="00F76995"/>
    <w:rsid w:val="00F874D9"/>
    <w:rsid w:val="00F920F9"/>
    <w:rsid w:val="00FA7A52"/>
    <w:rsid w:val="00FB7E57"/>
    <w:rsid w:val="00FC5831"/>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3D2CD0"/>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3D2CD0"/>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i.w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pi.w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i.de?utm_medium=foc&amp;utm_source=PN&amp;utm_campaign=LC-PIKA-PN-Profi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E0B2384AC6DD6D488790DBC49633057D" ma:contentTypeVersion="14" ma:contentTypeDescription="Ein neues Dokument erstellen." ma:contentTypeScope="" ma:versionID="56bc2ac4fc0a2fff912fe896c8405189">
  <xsd:schema xmlns:xsd="http://www.w3.org/2001/XMLSchema" xmlns:xs="http://www.w3.org/2001/XMLSchema" xmlns:p="http://schemas.microsoft.com/office/2006/metadata/properties" xmlns:ns3="d6a65e6f-74ac-4e05-b4ed-9a71a8aaf35c" xmlns:ns4="e9b3d69b-f106-4710-98d5-0eb5e506d63a" targetNamespace="http://schemas.microsoft.com/office/2006/metadata/properties" ma:root="true" ma:fieldsID="08d0d0d0c39b588cc6232bd2ecd9b846" ns3:_="" ns4:_="">
    <xsd:import namespace="d6a65e6f-74ac-4e05-b4ed-9a71a8aaf35c"/>
    <xsd:import namespace="e9b3d69b-f106-4710-98d5-0eb5e506d63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65e6f-74ac-4e05-b4ed-9a71a8aaf35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b3d69b-f106-4710-98d5-0eb5e506d6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3.xml><?xml version="1.0" encoding="utf-8"?>
<ds:datastoreItem xmlns:ds="http://schemas.openxmlformats.org/officeDocument/2006/customXml" ds:itemID="{379B5E5E-5DB3-4B75-95A1-3C801CF59752}">
  <ds:schemaRefs>
    <ds:schemaRef ds:uri="http://schemas.microsoft.com/office/2006/documentManagement/types"/>
    <ds:schemaRef ds:uri="http://schemas.microsoft.com/office/infopath/2007/PartnerControls"/>
    <ds:schemaRef ds:uri="e9b3d69b-f106-4710-98d5-0eb5e506d63a"/>
    <ds:schemaRef ds:uri="http://purl.org/dc/elements/1.1/"/>
    <ds:schemaRef ds:uri="http://schemas.microsoft.com/office/2006/metadata/properties"/>
    <ds:schemaRef ds:uri="http://purl.org/dc/terms/"/>
    <ds:schemaRef ds:uri="http://schemas.openxmlformats.org/package/2006/metadata/core-properties"/>
    <ds:schemaRef ds:uri="d6a65e6f-74ac-4e05-b4ed-9a71a8aaf35c"/>
    <ds:schemaRef ds:uri="http://www.w3.org/XML/1998/namespace"/>
    <ds:schemaRef ds:uri="http://purl.org/dc/dcmitype/"/>
  </ds:schemaRefs>
</ds:datastoreItem>
</file>

<file path=customXml/itemProps4.xml><?xml version="1.0" encoding="utf-8"?>
<ds:datastoreItem xmlns:ds="http://schemas.openxmlformats.org/officeDocument/2006/customXml" ds:itemID="{C3BC151E-C09C-4912-B917-B0D98BBD55AC}">
  <ds:schemaRefs>
    <ds:schemaRef ds:uri="http://schemas.openxmlformats.org/officeDocument/2006/bibliography"/>
  </ds:schemaRefs>
</ds:datastoreItem>
</file>

<file path=customXml/itemProps5.xml><?xml version="1.0" encoding="utf-8"?>
<ds:datastoreItem xmlns:ds="http://schemas.openxmlformats.org/officeDocument/2006/customXml" ds:itemID="{9D2D2DE8-9583-4AE1-97DA-45099035C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a65e6f-74ac-4e05-b4ed-9a71a8aaf35c"/>
    <ds:schemaRef ds:uri="e9b3d69b-f106-4710-98d5-0eb5e506d6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423</Words>
  <Characters>2671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Wiederspahn, Markus</dc:creator>
  <cp:lastModifiedBy>Wiederspahn, Markus</cp:lastModifiedBy>
  <cp:revision>8</cp:revision>
  <cp:lastPrinted>2022-07-12T09:01:00Z</cp:lastPrinted>
  <dcterms:created xsi:type="dcterms:W3CDTF">2022-07-18T08:51:00Z</dcterms:created>
  <dcterms:modified xsi:type="dcterms:W3CDTF">2022-08-03T13:45:00Z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0x010100E0B2384AC6DD6D488790DBC49633057D</vt:lpwstr>
  </property>
</Properties>
</file>